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B00D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-719455</wp:posOffset>
            </wp:positionV>
            <wp:extent cx="7733030" cy="10026015"/>
            <wp:effectExtent l="19050" t="0" r="1270" b="0"/>
            <wp:wrapNone/>
            <wp:docPr id="2" name="Рисунок 2" descr="Картинки по запросу детски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етский фон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02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27B">
        <w:rPr>
          <w:rFonts w:ascii="Times New Roman" w:hAnsi="Times New Roman" w:cs="Times New Roman"/>
          <w:b/>
          <w:bCs/>
          <w:color w:val="9B00D3"/>
          <w:sz w:val="28"/>
          <w:szCs w:val="28"/>
        </w:rPr>
        <w:t>Консультация для родителей: «Как определить темперамент ребёнка?»</w:t>
      </w: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4DBB"/>
          <w:sz w:val="28"/>
          <w:szCs w:val="28"/>
        </w:rPr>
      </w:pPr>
      <w:r w:rsidRPr="0082427B">
        <w:rPr>
          <w:rFonts w:ascii="Times New Roman" w:hAnsi="Times New Roman" w:cs="Times New Roman"/>
          <w:bCs/>
          <w:color w:val="FF0000"/>
          <w:sz w:val="28"/>
          <w:szCs w:val="28"/>
        </w:rPr>
        <w:t>Тест на определение темперамента</w:t>
      </w: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>Ребенок рождается с унаследованным темпераментом. Выяснив, какой темперамент у Вашего ребенка, Вы сможете общаться ним без конфликтов и стрессов.</w:t>
      </w: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  <w:proofErr w:type="gramStart"/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>Начертите на листе горизонтальную ось и напишите у левого ее конца слово «замкнутость», а у правого слово «общительность», поставьте в центр нулевую точку и отметьте на оси место, которое ребенок, по Вашему мнению, занимает (с учетом того, что у левой конца оси находятся дети действительно замкнутые, а у правого - очень открытые и общительные, а центр — это статистическая норма).</w:t>
      </w:r>
      <w:proofErr w:type="gramEnd"/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 xml:space="preserve">Затем проведите через центр горизонтальной оси вертикальную линию. </w:t>
      </w:r>
      <w:proofErr w:type="gramStart"/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>Напишите у нижнего ее конца слова «эмоциональная стабильность», а у верхнего слово «невротизм» и поставьте на этой оси точку, соответствующую Вашим представлениям о душевном спокойствии ребенка (с учетом того, что внизу находятся спокойные, эмоционально устойчивые, а вверху — дети с повышенной нервозностью и неустойчивыми эмоциями).</w:t>
      </w:r>
      <w:proofErr w:type="gramEnd"/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 xml:space="preserve"> Теперь осталось провести перпендикуляры от точек на осях до их пересечения и определить, к какому типу относится Ваш ребенок.</w:t>
      </w: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  <w:proofErr w:type="gramStart"/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>Точка пересечения перпендикуляров, оказавшаяся в левом верхнем секторе, свидетельствует о холерическом темпераменте; ее попадание в правы верхний сектор — о меланхолическом; если она оказалась в левом нижнем секторе — это говорит о флегматическом типе; а в правом нижнем — о сангвиническом.</w:t>
      </w:r>
      <w:proofErr w:type="gramEnd"/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>Старайтесь оценить ребенка не по состоянию в данный момент, а в целом с момента его рождения. Данное определение достаточно схематично и приближенно определяет тип темперамента. Обратите внимание на то, что существуют смешанные типы.</w:t>
      </w: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 xml:space="preserve"> Сангвиник. Жизнелюб и оптимист, охотно рискует и идет на компромиссы, деловит и собран, прекрасно сходится со сверстниками, быстро адаптируется в незнакомом месте, мгновенно усваивает новую информацию. Он любит подвижные игры, очень любознателен. Быстро засыпает и всегда просыпается в хорошем настроении. Наказания переносит легко, быстро о них забывает. Его живая речь изобилует словами в превосходной степени и сопровождается импульсивными жестами. Это вообще самый «удобный» для воспитания темперамент. Однако, увлекшись каким-либо делом, малыш не может </w:t>
      </w:r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lastRenderedPageBreak/>
        <w:t>правильно рассчитать силы, быстро устает и часто меняет надоевшие занятия. Воспитывая сангвиника, учите его терпению и упорству и следите, чтобы его оптимизм и жизнерадостность не переросли в легкомыслие и непостоянство.</w:t>
      </w: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-1001395</wp:posOffset>
            </wp:positionH>
            <wp:positionV relativeFrom="paragraph">
              <wp:posOffset>-1336040</wp:posOffset>
            </wp:positionV>
            <wp:extent cx="7733030" cy="10026015"/>
            <wp:effectExtent l="19050" t="0" r="1270" b="0"/>
            <wp:wrapNone/>
            <wp:docPr id="3" name="Рисунок 3" descr="Картинки по запросу детски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етский фон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02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 xml:space="preserve">     Холерик. Это неутомимый, бесстрашный, задиристый ребенок. Часто горячится и вступает в конфликты. Нередко испытывает страх и гнев, непредвиденные ситуации воспринимает в штыки. К замечаниям относится спокойно, а вот физическим наказаниям сопротивляется. Предпочитает шумные игры, баловство, постоянно нуждается в зрителях и новых впечатлениях. Новую информацию схватывает на лету и тут же забывает. Говорит громко и быстро. К новой обстановке привыкает легко. А вот засыпает с трудом, и никогда не предугадаешь, в каком настроении проснется. Попытайтесь снизить скорость его порхания по жизни, организуя остановки и паузы; помогайте выбрать хобби, тогда фонтан его бурной энергии будет использован в познавательных целях. Занимайте ребенка спокойными играми, совершенствующими внимание и наблюдательность; учите его обдумывать решения, рассчитывать силы, всегда быть сдержанным и настойчивым.          </w:t>
      </w: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 xml:space="preserve">     Флегматик. Он очень спокойный, медлительный, обстоятельный, сдержанный, даже малоэмоциональный, не любит рисковать. Этот ребенок любит спокойные игры. Он не бывает лидером среди сверстников. Новую информацию усваивает медленно, но зато навсегда. Долго адаптируется к новшествам, перемен не любит. А вот засыпает быстро, спит спокойно, но просыпается медленно и долго ходит вялый</w:t>
      </w:r>
      <w:proofErr w:type="gramStart"/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>.П</w:t>
      </w:r>
      <w:proofErr w:type="gramEnd"/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>остарайтесь развить в малыше любознательность и инициативность; ускоряйте его черепашьи темпы (в этом Вам помогут любые игры на скорость и ловкость). Показывайте ему пример ярко выраженного, эмоционального поведения: сами активно радуйтесь и огорчайтесь, он обязательно это у Вас переймет.</w:t>
      </w: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8"/>
          <w:szCs w:val="28"/>
        </w:rPr>
      </w:pPr>
    </w:p>
    <w:p w:rsidR="00864E4A" w:rsidRPr="0082427B" w:rsidRDefault="00864E4A" w:rsidP="00864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4DBB"/>
          <w:sz w:val="24"/>
          <w:szCs w:val="24"/>
        </w:rPr>
      </w:pPr>
      <w:r w:rsidRPr="0082427B">
        <w:rPr>
          <w:rFonts w:ascii="Times New Roman" w:hAnsi="Times New Roman" w:cs="Times New Roman"/>
          <w:bCs/>
          <w:color w:val="004DBB"/>
          <w:sz w:val="28"/>
          <w:szCs w:val="28"/>
        </w:rPr>
        <w:t xml:space="preserve">     Меланхолик. Он робкий, замкнутый и нерешительный, тревожится по мелочам, очень мнителен и сентиментален. Новую информацию усваивает с трудом, все время отвлекается и быстро устает. Двигается неуверенно, говорит тихо, но выразительно. Как правило, выдает реакцию, неадекватную силе раздражителя. Спать укладывается долго, засыпает быстро, утром легко встает. Очень тяжело привыкает к новым местам и потому не любит ходить в садик и школу. Меланхолику нужно учиться самостоятельности и смелости. Ему нельзя приказывать, недопустимы категоричные обращения и отрицательные оценки. С таким малышом надо обсуждать увиденное и услышанное, акцентируя внимание на положительных</w:t>
      </w:r>
      <w:r w:rsidRPr="0082427B">
        <w:rPr>
          <w:rFonts w:ascii="Times New Roman" w:hAnsi="Times New Roman" w:cs="Times New Roman"/>
          <w:bCs/>
          <w:color w:val="004DBB"/>
          <w:sz w:val="24"/>
          <w:szCs w:val="24"/>
        </w:rPr>
        <w:t xml:space="preserve"> сторонах.</w:t>
      </w:r>
    </w:p>
    <w:p w:rsidR="00864E4A" w:rsidRDefault="00864E4A" w:rsidP="00864E4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4DBB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4DBB"/>
          <w:sz w:val="24"/>
          <w:szCs w:val="24"/>
        </w:rPr>
        <w:t xml:space="preserve"> </w:t>
      </w:r>
    </w:p>
    <w:p w:rsidR="00864E4A" w:rsidRPr="0082427B" w:rsidRDefault="00864E4A" w:rsidP="00864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4DBB"/>
          <w:sz w:val="24"/>
          <w:szCs w:val="24"/>
        </w:rPr>
      </w:pPr>
    </w:p>
    <w:p w:rsidR="000E4A49" w:rsidRDefault="000E4A49"/>
    <w:sectPr w:rsidR="000E4A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E4A"/>
    <w:rsid w:val="00015002"/>
    <w:rsid w:val="000445C2"/>
    <w:rsid w:val="000447E7"/>
    <w:rsid w:val="000471F8"/>
    <w:rsid w:val="00077F52"/>
    <w:rsid w:val="000933FE"/>
    <w:rsid w:val="000A1A54"/>
    <w:rsid w:val="000B23A0"/>
    <w:rsid w:val="000B39FA"/>
    <w:rsid w:val="000B4BE8"/>
    <w:rsid w:val="000B6E25"/>
    <w:rsid w:val="000C2C2E"/>
    <w:rsid w:val="000E3ED8"/>
    <w:rsid w:val="000E45EE"/>
    <w:rsid w:val="000E4A49"/>
    <w:rsid w:val="000E7149"/>
    <w:rsid w:val="000F3745"/>
    <w:rsid w:val="0011083E"/>
    <w:rsid w:val="00124EC8"/>
    <w:rsid w:val="001308ED"/>
    <w:rsid w:val="001371C9"/>
    <w:rsid w:val="00146B9D"/>
    <w:rsid w:val="001470E8"/>
    <w:rsid w:val="00156876"/>
    <w:rsid w:val="001614C3"/>
    <w:rsid w:val="00163649"/>
    <w:rsid w:val="00176299"/>
    <w:rsid w:val="001A5A35"/>
    <w:rsid w:val="001B223F"/>
    <w:rsid w:val="001B4416"/>
    <w:rsid w:val="001B7D5B"/>
    <w:rsid w:val="001C5F80"/>
    <w:rsid w:val="001F071F"/>
    <w:rsid w:val="001F0C04"/>
    <w:rsid w:val="00200A02"/>
    <w:rsid w:val="00202327"/>
    <w:rsid w:val="00210578"/>
    <w:rsid w:val="00220141"/>
    <w:rsid w:val="00236517"/>
    <w:rsid w:val="00241A3D"/>
    <w:rsid w:val="00252F9F"/>
    <w:rsid w:val="0025353A"/>
    <w:rsid w:val="00254A2D"/>
    <w:rsid w:val="00266114"/>
    <w:rsid w:val="0026696F"/>
    <w:rsid w:val="002676FE"/>
    <w:rsid w:val="0027756A"/>
    <w:rsid w:val="00277B38"/>
    <w:rsid w:val="0028170C"/>
    <w:rsid w:val="00296134"/>
    <w:rsid w:val="002A2EBD"/>
    <w:rsid w:val="002A5D78"/>
    <w:rsid w:val="002B2FDF"/>
    <w:rsid w:val="002B4F46"/>
    <w:rsid w:val="002C7C58"/>
    <w:rsid w:val="002E0F8A"/>
    <w:rsid w:val="002F0A53"/>
    <w:rsid w:val="002F2C08"/>
    <w:rsid w:val="00314C0C"/>
    <w:rsid w:val="00317501"/>
    <w:rsid w:val="00320CE6"/>
    <w:rsid w:val="00327C72"/>
    <w:rsid w:val="00337F90"/>
    <w:rsid w:val="00343485"/>
    <w:rsid w:val="003454E1"/>
    <w:rsid w:val="00353D90"/>
    <w:rsid w:val="00353EEA"/>
    <w:rsid w:val="00354AB0"/>
    <w:rsid w:val="00356771"/>
    <w:rsid w:val="00363673"/>
    <w:rsid w:val="00365471"/>
    <w:rsid w:val="00367C0A"/>
    <w:rsid w:val="00375553"/>
    <w:rsid w:val="00392E55"/>
    <w:rsid w:val="003A0B09"/>
    <w:rsid w:val="003B364F"/>
    <w:rsid w:val="003B39EE"/>
    <w:rsid w:val="003B4C30"/>
    <w:rsid w:val="003C090F"/>
    <w:rsid w:val="003C5E9C"/>
    <w:rsid w:val="00402E2E"/>
    <w:rsid w:val="00403879"/>
    <w:rsid w:val="004045E0"/>
    <w:rsid w:val="0041671F"/>
    <w:rsid w:val="00425BC2"/>
    <w:rsid w:val="00430699"/>
    <w:rsid w:val="00432B21"/>
    <w:rsid w:val="00440C07"/>
    <w:rsid w:val="00447A62"/>
    <w:rsid w:val="00450CB6"/>
    <w:rsid w:val="00470D88"/>
    <w:rsid w:val="0047447D"/>
    <w:rsid w:val="0047509E"/>
    <w:rsid w:val="00482C8D"/>
    <w:rsid w:val="00482D68"/>
    <w:rsid w:val="0048707D"/>
    <w:rsid w:val="00491C19"/>
    <w:rsid w:val="004B40FB"/>
    <w:rsid w:val="004C6720"/>
    <w:rsid w:val="004D138E"/>
    <w:rsid w:val="004E11D3"/>
    <w:rsid w:val="004E24D7"/>
    <w:rsid w:val="004E3213"/>
    <w:rsid w:val="004E3C17"/>
    <w:rsid w:val="004F1C75"/>
    <w:rsid w:val="0050052A"/>
    <w:rsid w:val="005150B4"/>
    <w:rsid w:val="0053326E"/>
    <w:rsid w:val="00543864"/>
    <w:rsid w:val="00544E2A"/>
    <w:rsid w:val="00556014"/>
    <w:rsid w:val="00557117"/>
    <w:rsid w:val="00567EE5"/>
    <w:rsid w:val="00594F20"/>
    <w:rsid w:val="005A1620"/>
    <w:rsid w:val="005B3A93"/>
    <w:rsid w:val="005D43D4"/>
    <w:rsid w:val="005E6B6E"/>
    <w:rsid w:val="005E77F9"/>
    <w:rsid w:val="00612839"/>
    <w:rsid w:val="0063741D"/>
    <w:rsid w:val="006406CF"/>
    <w:rsid w:val="00660731"/>
    <w:rsid w:val="006610FB"/>
    <w:rsid w:val="006666D6"/>
    <w:rsid w:val="00671020"/>
    <w:rsid w:val="006762D2"/>
    <w:rsid w:val="0067794C"/>
    <w:rsid w:val="00681649"/>
    <w:rsid w:val="006900A9"/>
    <w:rsid w:val="006A4FBE"/>
    <w:rsid w:val="006A7101"/>
    <w:rsid w:val="006B25B9"/>
    <w:rsid w:val="006C4C2D"/>
    <w:rsid w:val="006C7115"/>
    <w:rsid w:val="006D4CD1"/>
    <w:rsid w:val="006D53FC"/>
    <w:rsid w:val="006D6123"/>
    <w:rsid w:val="006D7239"/>
    <w:rsid w:val="006E5F18"/>
    <w:rsid w:val="006E67A0"/>
    <w:rsid w:val="006F3CDE"/>
    <w:rsid w:val="006F74EC"/>
    <w:rsid w:val="00732CB3"/>
    <w:rsid w:val="00734FC3"/>
    <w:rsid w:val="007362B3"/>
    <w:rsid w:val="00742581"/>
    <w:rsid w:val="00742CE9"/>
    <w:rsid w:val="007569D9"/>
    <w:rsid w:val="00757EC6"/>
    <w:rsid w:val="007634BD"/>
    <w:rsid w:val="00763A24"/>
    <w:rsid w:val="00767CC2"/>
    <w:rsid w:val="00767FB1"/>
    <w:rsid w:val="00775974"/>
    <w:rsid w:val="00777620"/>
    <w:rsid w:val="007840C0"/>
    <w:rsid w:val="007848C9"/>
    <w:rsid w:val="00787DCF"/>
    <w:rsid w:val="00795971"/>
    <w:rsid w:val="007971C5"/>
    <w:rsid w:val="007A2FB7"/>
    <w:rsid w:val="007B15FC"/>
    <w:rsid w:val="007C5A29"/>
    <w:rsid w:val="007C6A98"/>
    <w:rsid w:val="00800032"/>
    <w:rsid w:val="008055A8"/>
    <w:rsid w:val="008123A6"/>
    <w:rsid w:val="008344C0"/>
    <w:rsid w:val="00852682"/>
    <w:rsid w:val="0085306E"/>
    <w:rsid w:val="00854E90"/>
    <w:rsid w:val="00864E4A"/>
    <w:rsid w:val="00874C8D"/>
    <w:rsid w:val="00883315"/>
    <w:rsid w:val="008923A9"/>
    <w:rsid w:val="008948EC"/>
    <w:rsid w:val="008A2DCF"/>
    <w:rsid w:val="008A627B"/>
    <w:rsid w:val="008D4089"/>
    <w:rsid w:val="008F4184"/>
    <w:rsid w:val="00900751"/>
    <w:rsid w:val="0090480E"/>
    <w:rsid w:val="00907FEC"/>
    <w:rsid w:val="00927AD5"/>
    <w:rsid w:val="0093575F"/>
    <w:rsid w:val="00952A17"/>
    <w:rsid w:val="00966B19"/>
    <w:rsid w:val="00980630"/>
    <w:rsid w:val="00987E39"/>
    <w:rsid w:val="00994D23"/>
    <w:rsid w:val="009B66B0"/>
    <w:rsid w:val="009D23DC"/>
    <w:rsid w:val="009D24F5"/>
    <w:rsid w:val="009D7AE3"/>
    <w:rsid w:val="009E20AA"/>
    <w:rsid w:val="009E3761"/>
    <w:rsid w:val="00A01D32"/>
    <w:rsid w:val="00A04400"/>
    <w:rsid w:val="00A17D8F"/>
    <w:rsid w:val="00A23135"/>
    <w:rsid w:val="00A400E2"/>
    <w:rsid w:val="00A40503"/>
    <w:rsid w:val="00A53A41"/>
    <w:rsid w:val="00A6600A"/>
    <w:rsid w:val="00A73B3C"/>
    <w:rsid w:val="00A7547D"/>
    <w:rsid w:val="00A90578"/>
    <w:rsid w:val="00A913A8"/>
    <w:rsid w:val="00AA4F72"/>
    <w:rsid w:val="00AB0FD2"/>
    <w:rsid w:val="00AB34D4"/>
    <w:rsid w:val="00AB6EA8"/>
    <w:rsid w:val="00AD51F2"/>
    <w:rsid w:val="00AE1AF5"/>
    <w:rsid w:val="00AF2204"/>
    <w:rsid w:val="00AF4C73"/>
    <w:rsid w:val="00AF6737"/>
    <w:rsid w:val="00B034D6"/>
    <w:rsid w:val="00B12AB5"/>
    <w:rsid w:val="00B1439C"/>
    <w:rsid w:val="00B207DC"/>
    <w:rsid w:val="00B34889"/>
    <w:rsid w:val="00B52F63"/>
    <w:rsid w:val="00B56BDE"/>
    <w:rsid w:val="00B56FCA"/>
    <w:rsid w:val="00B66D49"/>
    <w:rsid w:val="00B71D97"/>
    <w:rsid w:val="00B8272B"/>
    <w:rsid w:val="00B82D87"/>
    <w:rsid w:val="00B85648"/>
    <w:rsid w:val="00B900D2"/>
    <w:rsid w:val="00B9648A"/>
    <w:rsid w:val="00BA0196"/>
    <w:rsid w:val="00BA0B03"/>
    <w:rsid w:val="00BA3BD5"/>
    <w:rsid w:val="00BA6375"/>
    <w:rsid w:val="00BB10C2"/>
    <w:rsid w:val="00BC460C"/>
    <w:rsid w:val="00BD6BF9"/>
    <w:rsid w:val="00BD7FE5"/>
    <w:rsid w:val="00BE6681"/>
    <w:rsid w:val="00BF4FE4"/>
    <w:rsid w:val="00C00025"/>
    <w:rsid w:val="00C126B7"/>
    <w:rsid w:val="00C341B5"/>
    <w:rsid w:val="00C5232D"/>
    <w:rsid w:val="00C61EE3"/>
    <w:rsid w:val="00C679EE"/>
    <w:rsid w:val="00C733E6"/>
    <w:rsid w:val="00C7742D"/>
    <w:rsid w:val="00C8367D"/>
    <w:rsid w:val="00C97F0E"/>
    <w:rsid w:val="00CA2BA8"/>
    <w:rsid w:val="00CB4414"/>
    <w:rsid w:val="00CE1D16"/>
    <w:rsid w:val="00CE2D96"/>
    <w:rsid w:val="00CE5ABC"/>
    <w:rsid w:val="00CE6925"/>
    <w:rsid w:val="00CF0D1B"/>
    <w:rsid w:val="00CF45AD"/>
    <w:rsid w:val="00D0215B"/>
    <w:rsid w:val="00D03996"/>
    <w:rsid w:val="00D1488C"/>
    <w:rsid w:val="00D154A6"/>
    <w:rsid w:val="00D24F33"/>
    <w:rsid w:val="00D400E8"/>
    <w:rsid w:val="00D46361"/>
    <w:rsid w:val="00D51151"/>
    <w:rsid w:val="00D52016"/>
    <w:rsid w:val="00D54F5C"/>
    <w:rsid w:val="00D55F69"/>
    <w:rsid w:val="00D706D5"/>
    <w:rsid w:val="00D72049"/>
    <w:rsid w:val="00D73D8E"/>
    <w:rsid w:val="00D76AAC"/>
    <w:rsid w:val="00D80851"/>
    <w:rsid w:val="00D84936"/>
    <w:rsid w:val="00D92404"/>
    <w:rsid w:val="00DA1A98"/>
    <w:rsid w:val="00DA506B"/>
    <w:rsid w:val="00DB0185"/>
    <w:rsid w:val="00DB2B4E"/>
    <w:rsid w:val="00DB667E"/>
    <w:rsid w:val="00DC37F9"/>
    <w:rsid w:val="00DD0C20"/>
    <w:rsid w:val="00DD3A07"/>
    <w:rsid w:val="00DE6FDB"/>
    <w:rsid w:val="00DF6EB9"/>
    <w:rsid w:val="00E000AF"/>
    <w:rsid w:val="00E14256"/>
    <w:rsid w:val="00E14AB7"/>
    <w:rsid w:val="00E17122"/>
    <w:rsid w:val="00E31900"/>
    <w:rsid w:val="00E323E2"/>
    <w:rsid w:val="00E43082"/>
    <w:rsid w:val="00E65929"/>
    <w:rsid w:val="00E71106"/>
    <w:rsid w:val="00E779D7"/>
    <w:rsid w:val="00E8328C"/>
    <w:rsid w:val="00EC687C"/>
    <w:rsid w:val="00EE1571"/>
    <w:rsid w:val="00EE7DB2"/>
    <w:rsid w:val="00EF1D56"/>
    <w:rsid w:val="00EF5386"/>
    <w:rsid w:val="00F00A74"/>
    <w:rsid w:val="00F01F1B"/>
    <w:rsid w:val="00F07F8D"/>
    <w:rsid w:val="00F12E6F"/>
    <w:rsid w:val="00F138AB"/>
    <w:rsid w:val="00F278E8"/>
    <w:rsid w:val="00F27C2D"/>
    <w:rsid w:val="00F306DA"/>
    <w:rsid w:val="00F45AC9"/>
    <w:rsid w:val="00F77AB3"/>
    <w:rsid w:val="00F80CB0"/>
    <w:rsid w:val="00F93B1D"/>
    <w:rsid w:val="00F9730A"/>
    <w:rsid w:val="00FA6AD8"/>
    <w:rsid w:val="00FA6D4A"/>
    <w:rsid w:val="00FB7D1F"/>
    <w:rsid w:val="00FC40D9"/>
    <w:rsid w:val="00FE22DC"/>
    <w:rsid w:val="00FE6829"/>
    <w:rsid w:val="00FE6EC8"/>
    <w:rsid w:val="00FF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2.gstatic.com/images?q=tbn:ANd9GcQV0FUnvkyINxt6cWOeZdUFjUO1PhYotq91MsrxC-LvHxsA6LubB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2016-11-20T09:42:00Z</dcterms:created>
  <dcterms:modified xsi:type="dcterms:W3CDTF">2016-11-20T09:43:00Z</dcterms:modified>
</cp:coreProperties>
</file>