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61" w:rsidRDefault="003B030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B030E">
        <w:rPr>
          <w:rFonts w:ascii="Times New Roman" w:hAnsi="Times New Roman" w:cs="Times New Roman"/>
          <w:b/>
          <w:color w:val="FF0000"/>
          <w:sz w:val="40"/>
          <w:szCs w:val="40"/>
        </w:rPr>
        <w:t>Экскурсия к памятнику – мемориалу к 9 мая</w:t>
      </w:r>
    </w:p>
    <w:p w:rsidR="003B030E" w:rsidRDefault="003B03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03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 мая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3B03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особая и священная дата в истории России. В этом году отмечается 77-летняя годовщина со дня Великой Победы над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фашисткими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захватчиками. Все эти годы память о бессмертном подвиге народа, отстоявшего независимость Родины, живёт в сердцах россиян.</w:t>
      </w:r>
    </w:p>
    <w:p w:rsidR="003B030E" w:rsidRDefault="003B03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11 мая 2022 года воспитанники группы «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Улаалзай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» вместе с другими группами дружной колонной, с цветами, шарами, флажками совершили экскурсию к мемориалу воинской славы.</w:t>
      </w:r>
    </w:p>
    <w:p w:rsidR="003B030E" w:rsidRDefault="003B03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Главная цель экскурсии – нравственно-патриотическое воспитание дошкольников на основе связи и преемственности поколений.</w:t>
      </w:r>
    </w:p>
    <w:p w:rsidR="003B030E" w:rsidRDefault="003B03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Для воспитанников нашего сада поход к Обелиску планировался заранее: с детьми мы вспомнили историю создания памятника, провели беседу о празднике 9 мая и выразили свое отношение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Дню Победы в рисунке.</w:t>
      </w:r>
    </w:p>
    <w:p w:rsidR="003B030E" w:rsidRDefault="003B03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Данное мероприятие является традиционным для нашего детского сада. Ежегодно воспитанники вместе с воспитателями и педагогами направляются к памятнику воинской славы, возлагают цветы в память о погибших в страшные военные годы.</w:t>
      </w:r>
    </w:p>
    <w:p w:rsidR="003B030E" w:rsidRDefault="003B030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Проходит время</w:t>
      </w:r>
      <w:r w:rsidR="005A4A6A">
        <w:rPr>
          <w:rFonts w:ascii="Times New Roman" w:hAnsi="Times New Roman" w:cs="Times New Roman"/>
          <w:b/>
          <w:color w:val="002060"/>
          <w:sz w:val="28"/>
          <w:szCs w:val="28"/>
        </w:rPr>
        <w:t>, всё дальше и дальше уходит Победа. Но память о ней нужна и нынешнему, и будущим поколениям как яркий пример беззаветного служения народа своему Отечеству, среди которого были наши земляки, прадедушки, прабабушки.</w:t>
      </w:r>
    </w:p>
    <w:p w:rsidR="005A4A6A" w:rsidRDefault="005A4A6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Помнить о Защитниках Отечества – наш нравственный долг.</w:t>
      </w:r>
    </w:p>
    <w:p w:rsidR="00BD538A" w:rsidRPr="003B030E" w:rsidRDefault="00BD538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</w:t>
      </w:r>
      <w:r w:rsidRPr="00BD538A">
        <w:rPr>
          <w:rFonts w:ascii="Times New Roman" w:hAnsi="Times New Roman" w:cs="Times New Roman"/>
          <w:b/>
          <w:color w:val="002060"/>
          <w:sz w:val="28"/>
          <w:szCs w:val="28"/>
        </w:rPr>
        <w:drawing>
          <wp:inline distT="0" distB="0" distL="0" distR="0">
            <wp:extent cx="2340610" cy="2700000"/>
            <wp:effectExtent l="19050" t="0" r="2540" b="0"/>
            <wp:docPr id="2" name="Рисунок 1" descr="https://avatars.mds.yandex.net/get-pdb/1899866/3c064783-1b06-49f2-98e0-a33e096637ba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899866/3c064783-1b06-49f2-98e0-a33e096637b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38A" w:rsidRPr="003B030E" w:rsidSect="0002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0E"/>
    <w:rsid w:val="00025061"/>
    <w:rsid w:val="002C66E8"/>
    <w:rsid w:val="003B030E"/>
    <w:rsid w:val="005A4A6A"/>
    <w:rsid w:val="00B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2022-05-31T05:43:00Z</dcterms:created>
  <dcterms:modified xsi:type="dcterms:W3CDTF">2022-05-31T05:57:00Z</dcterms:modified>
</cp:coreProperties>
</file>