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6E" w:rsidRDefault="00D8016E" w:rsidP="00D8016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Конспект</w:t>
      </w:r>
    </w:p>
    <w:p w:rsidR="00D8016E" w:rsidRDefault="00D8016E" w:rsidP="00D8016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занятия с детьми</w:t>
      </w:r>
      <w:r>
        <w:rPr>
          <w:rStyle w:val="c9"/>
          <w:b/>
          <w:bCs/>
          <w:color w:val="000000"/>
          <w:sz w:val="28"/>
          <w:szCs w:val="28"/>
        </w:rPr>
        <w:t> 2 младшей группы</w:t>
      </w:r>
    </w:p>
    <w:p w:rsidR="00D8016E" w:rsidRDefault="00D8016E" w:rsidP="00D8016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образовательная область «Познавательное развитие.</w:t>
      </w:r>
    </w:p>
    <w:p w:rsidR="00D8016E" w:rsidRDefault="00D8016E" w:rsidP="00D8016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  Ознакомление с окружающим миром»</w:t>
      </w:r>
    </w:p>
    <w:p w:rsidR="00D8016E" w:rsidRDefault="00D8016E" w:rsidP="00D8016E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48"/>
          <w:szCs w:val="48"/>
        </w:rPr>
        <w:t>«Путешествие в Страну Игрушек»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1"/>
          <w:color w:val="000000"/>
          <w:sz w:val="28"/>
          <w:szCs w:val="28"/>
        </w:rPr>
        <w:t xml:space="preserve"> познавательное развитие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Интегрирование образовательных областей: </w:t>
      </w:r>
      <w:r>
        <w:rPr>
          <w:rStyle w:val="c1"/>
          <w:color w:val="000000"/>
          <w:sz w:val="28"/>
          <w:szCs w:val="28"/>
        </w:rPr>
        <w:t>физическое развитие, речевое развитие, социально – коммуникативное развитие, художественно – эстетическое развитие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создание условий для продолжения знакомства детей с предметами ближайшего окружения – игрушками.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D8016E" w:rsidRDefault="00D8016E" w:rsidP="00D8016E">
      <w:pPr>
        <w:pStyle w:val="c0"/>
        <w:shd w:val="clear" w:color="auto" w:fill="FFFFFF"/>
        <w:spacing w:before="0" w:beforeAutospacing="0" w:after="0" w:afterAutospacing="0"/>
        <w:ind w:left="4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Формировать умение детей различать транспортные средства: грузовой, легковой автомобили, «скорая помощь», пожарная машина, полицейская машина; различать основные части транспорта: кузов, кабина, колёса, руль и т.д.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Закреплять знания о видах игрушек, о материалах, из которых они изготовлены.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Познакомить с резиной, её свойствами (гладкая, водонепроницаемая, лёгкая)</w:t>
      </w:r>
    </w:p>
    <w:p w:rsidR="00D8016E" w:rsidRDefault="00D8016E" w:rsidP="00D8016E">
      <w:pPr>
        <w:pStyle w:val="c0"/>
        <w:shd w:val="clear" w:color="auto" w:fill="FFFFFF"/>
        <w:spacing w:before="0" w:beforeAutospacing="0" w:after="0" w:afterAutospacing="0"/>
        <w:ind w:left="4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Продолжать знакомить со способами обследования предметов, включая простейшие опыты (тонет – не тонет)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Закреплять умение подбирать предметы по цвету</w:t>
      </w:r>
      <w:r>
        <w:rPr>
          <w:rStyle w:val="c10"/>
          <w:i/>
          <w:iCs/>
          <w:color w:val="000000"/>
          <w:sz w:val="28"/>
          <w:szCs w:val="28"/>
        </w:rPr>
        <w:t>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6. Активизировать употребление в речи названий игрушек и материалов, из которых они изготовлены: «деревянные», «пластмассовые», «плюшевые», «резиновые»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Развивающие: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1. </w:t>
      </w:r>
      <w:r>
        <w:rPr>
          <w:rStyle w:val="c1"/>
          <w:color w:val="000000"/>
          <w:sz w:val="28"/>
          <w:szCs w:val="28"/>
          <w:shd w:val="clear" w:color="auto" w:fill="FFFFFF"/>
        </w:rPr>
        <w:t>Развивать речевую активность в процессе общения со взрослым, в ходе дидактических игр и экспериментирования</w:t>
      </w:r>
      <w:r>
        <w:rPr>
          <w:rStyle w:val="c24"/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</w:t>
      </w:r>
      <w:r>
        <w:rPr>
          <w:rStyle w:val="c24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Развивать умение читать наизусть небольшие авторские стихотворения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Развивать умение бросать и ловить мяч, выполнять ходьбу, сохраняя перекрёстную координацию рук и ног; навыки ползания, ловкость.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Воспитывать эмоциональную отзывчивость.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2. Формировать положительное отношение к героям произведений в творчестве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Воспитывать бережное отношение к игрушкам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rFonts w:ascii="Times" w:hAnsi="Times" w:cs="Calibri"/>
          <w:b/>
          <w:bCs/>
          <w:color w:val="000000"/>
          <w:sz w:val="28"/>
          <w:szCs w:val="28"/>
        </w:rPr>
        <w:t>Предварительная работа: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 xml:space="preserve">1. Чтение, заучивание стихотворений из цикла А. </w:t>
      </w:r>
      <w:proofErr w:type="spellStart"/>
      <w:r>
        <w:rPr>
          <w:rStyle w:val="c5"/>
          <w:rFonts w:ascii="Times" w:hAnsi="Times" w:cs="Calibri"/>
          <w:color w:val="000000"/>
          <w:sz w:val="28"/>
          <w:szCs w:val="28"/>
        </w:rPr>
        <w:t>Барто</w:t>
      </w:r>
      <w:proofErr w:type="spellEnd"/>
      <w:r>
        <w:rPr>
          <w:rStyle w:val="c5"/>
          <w:rFonts w:ascii="Times" w:hAnsi="Times" w:cs="Calibri"/>
          <w:color w:val="000000"/>
          <w:sz w:val="28"/>
          <w:szCs w:val="28"/>
        </w:rPr>
        <w:t xml:space="preserve"> «Игрушки»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 2. Ознакомление с материалами, из которых изготавливают игрушки (пластмасса, дерево)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lastRenderedPageBreak/>
        <w:t>3. Беседа на тему: «Моя любимая игрушка»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4. Ознакомительная экскурсия по группе: типы игрушек, их многообразие и функциональное назначение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 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rFonts w:ascii="Times" w:hAnsi="Times" w:cs="Calibri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5"/>
          <w:rFonts w:ascii="Times" w:hAnsi="Times" w:cs="Calibri"/>
          <w:color w:val="000000"/>
          <w:sz w:val="28"/>
          <w:szCs w:val="28"/>
        </w:rPr>
        <w:t>: мягкие игрушки, мячи, таз с водой, куклы, машинки легковые, грузовые, пожарная машина, «скорая помощь», полицейская, листы с неоконченными рисунками, карандаши</w:t>
      </w:r>
    </w:p>
    <w:p w:rsidR="00D8016E" w:rsidRDefault="00D8016E" w:rsidP="00D8016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Ход непосредственно организованной образовательной деятельности: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1. Организационный момент. Вводная часть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 Ребята, сегодня к нам в группу пришли гости, давайте поздороваемся с ними.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Доброе утро!                        </w:t>
      </w:r>
      <w:r>
        <w:rPr>
          <w:rStyle w:val="c10"/>
          <w:i/>
          <w:iCs/>
          <w:color w:val="000000"/>
          <w:sz w:val="28"/>
          <w:szCs w:val="28"/>
        </w:rPr>
        <w:t>разводят руки в стороны и слегка</w:t>
      </w:r>
      <w:r>
        <w:rPr>
          <w:rStyle w:val="c1"/>
          <w:color w:val="000000"/>
          <w:sz w:val="28"/>
          <w:szCs w:val="28"/>
        </w:rPr>
        <w:t>                         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Улыбнись скорее!                 </w:t>
      </w:r>
      <w:r>
        <w:rPr>
          <w:rStyle w:val="c10"/>
          <w:i/>
          <w:iCs/>
          <w:color w:val="000000"/>
          <w:sz w:val="28"/>
          <w:szCs w:val="28"/>
        </w:rPr>
        <w:t>кланяются друг другу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сегодня весь день              </w:t>
      </w:r>
      <w:r>
        <w:rPr>
          <w:rStyle w:val="c10"/>
          <w:i/>
          <w:iCs/>
          <w:color w:val="000000"/>
          <w:sz w:val="28"/>
          <w:szCs w:val="28"/>
        </w:rPr>
        <w:t>"пружинка"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Будет веселее.                        </w:t>
      </w:r>
      <w:r>
        <w:rPr>
          <w:rStyle w:val="c10"/>
          <w:i/>
          <w:iCs/>
          <w:color w:val="000000"/>
          <w:sz w:val="28"/>
          <w:szCs w:val="28"/>
        </w:rPr>
        <w:t>поднимают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0"/>
          <w:i/>
          <w:iCs/>
          <w:color w:val="000000"/>
          <w:sz w:val="28"/>
          <w:szCs w:val="28"/>
        </w:rPr>
        <w:t>ручки вверх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gramStart"/>
      <w:r>
        <w:rPr>
          <w:rStyle w:val="c1"/>
          <w:color w:val="000000"/>
          <w:sz w:val="28"/>
          <w:szCs w:val="28"/>
        </w:rPr>
        <w:t>Мы  погладим</w:t>
      </w:r>
      <w:proofErr w:type="gramEnd"/>
      <w:r>
        <w:rPr>
          <w:rStyle w:val="c1"/>
          <w:color w:val="000000"/>
          <w:sz w:val="28"/>
          <w:szCs w:val="28"/>
        </w:rPr>
        <w:t xml:space="preserve"> лобик,       </w:t>
      </w:r>
      <w:r>
        <w:rPr>
          <w:rStyle w:val="c10"/>
          <w:i/>
          <w:iCs/>
          <w:color w:val="000000"/>
          <w:sz w:val="28"/>
          <w:szCs w:val="28"/>
        </w:rPr>
        <w:t>выполняют движения по тексту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ahoma" w:hAnsi="Tahoma" w:cs="Tahoma"/>
          <w:color w:val="000000"/>
          <w:sz w:val="28"/>
          <w:szCs w:val="28"/>
        </w:rPr>
        <w:t>    </w:t>
      </w:r>
      <w:r>
        <w:rPr>
          <w:rStyle w:val="c1"/>
          <w:color w:val="000000"/>
          <w:sz w:val="28"/>
          <w:szCs w:val="28"/>
        </w:rPr>
        <w:t>Носик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ahoma" w:hAnsi="Tahoma" w:cs="Tahoma"/>
          <w:color w:val="000000"/>
          <w:sz w:val="28"/>
          <w:szCs w:val="28"/>
        </w:rPr>
        <w:t>    </w:t>
      </w:r>
      <w:r>
        <w:rPr>
          <w:rStyle w:val="c1"/>
          <w:color w:val="000000"/>
          <w:sz w:val="28"/>
          <w:szCs w:val="28"/>
        </w:rPr>
        <w:t>И щечки.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Будем мы </w:t>
      </w:r>
      <w:proofErr w:type="gramStart"/>
      <w:r>
        <w:rPr>
          <w:rStyle w:val="c1"/>
          <w:color w:val="000000"/>
          <w:sz w:val="28"/>
          <w:szCs w:val="28"/>
        </w:rPr>
        <w:t>красивыми,   </w:t>
      </w:r>
      <w:proofErr w:type="gramEnd"/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0"/>
          <w:i/>
          <w:iCs/>
          <w:color w:val="000000"/>
          <w:sz w:val="28"/>
          <w:szCs w:val="28"/>
        </w:rPr>
        <w:t>наклоны головы к правому и левому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в саду цветочки!             </w:t>
      </w:r>
      <w:r>
        <w:rPr>
          <w:rStyle w:val="c10"/>
          <w:i/>
          <w:iCs/>
          <w:color w:val="000000"/>
          <w:sz w:val="28"/>
          <w:szCs w:val="28"/>
        </w:rPr>
        <w:t>плечу поочередно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Разотрем ладошки                  </w:t>
      </w:r>
      <w:r>
        <w:rPr>
          <w:rStyle w:val="c10"/>
          <w:i/>
          <w:iCs/>
          <w:color w:val="000000"/>
          <w:sz w:val="28"/>
          <w:szCs w:val="28"/>
        </w:rPr>
        <w:t>движения по тексту</w:t>
      </w:r>
      <w:r>
        <w:rPr>
          <w:rStyle w:val="c1"/>
          <w:color w:val="000000"/>
          <w:sz w:val="28"/>
          <w:szCs w:val="28"/>
        </w:rPr>
        <w:t>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ahoma" w:hAnsi="Tahoma" w:cs="Tahoma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Сильнее, сильнее!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А теперь похлопаем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Смелее, смелее!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Ушки мы теперь потрем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ahoma" w:hAnsi="Tahoma" w:cs="Tahoma"/>
          <w:color w:val="000000"/>
          <w:sz w:val="28"/>
          <w:szCs w:val="28"/>
        </w:rPr>
        <w:t>    </w:t>
      </w:r>
      <w:r>
        <w:rPr>
          <w:rStyle w:val="c1"/>
          <w:color w:val="000000"/>
          <w:sz w:val="28"/>
          <w:szCs w:val="28"/>
        </w:rPr>
        <w:t>И здоровье сбережем.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Улыбнемся снова,               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Будьте все здоровы!             </w:t>
      </w:r>
      <w:r>
        <w:rPr>
          <w:rStyle w:val="c10"/>
          <w:i/>
          <w:iCs/>
          <w:color w:val="000000"/>
          <w:sz w:val="28"/>
          <w:szCs w:val="28"/>
        </w:rPr>
        <w:t>разводят руки в стороны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Дети, скажите, пожалуйста, что больше всего вы любите делать?</w:t>
      </w:r>
      <w:r>
        <w:rPr>
          <w:rStyle w:val="c24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(Играть)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Конечно, все дети очень любят играть. А вы хотели бы отправиться в путешествие в страну игрушек?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Тогда отправляемся. Готовы?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2. Основная часть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Путь предстоит нам не простой. 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  Сначала мы пойдем пешком.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9"/>
          <w:rFonts w:ascii="Trebuchet MS" w:hAnsi="Trebuchet MS" w:cs="Calibri"/>
          <w:i/>
          <w:iCs/>
          <w:color w:val="000000"/>
          <w:sz w:val="28"/>
          <w:szCs w:val="28"/>
        </w:rPr>
        <w:t>               </w:t>
      </w:r>
      <w:r>
        <w:rPr>
          <w:rStyle w:val="c1"/>
          <w:color w:val="000000"/>
          <w:sz w:val="28"/>
          <w:szCs w:val="28"/>
        </w:rPr>
        <w:t>Шли по узенькой дорожке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  Наши маленькие ножки.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Руки тоже помогали: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Всё махали и махали.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Остановка. Сели. Встали.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Снова дружно зашагали.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Вот показался тоннель впереди, надо нам его перейти.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проползают по тоннелю).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А вот и речка с мостом, сейчас и его мы перейдём.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идут по узкой дощечке)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Отряхнули руки, ноги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 Не устали вы с дороги?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color w:val="231F20"/>
          <w:sz w:val="28"/>
          <w:szCs w:val="28"/>
        </w:rPr>
        <w:t>Посмотрите-ка друзья,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color w:val="231F20"/>
          <w:sz w:val="28"/>
          <w:szCs w:val="28"/>
        </w:rPr>
        <w:t>Мы пришли сюда не зря.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color w:val="231F20"/>
          <w:sz w:val="28"/>
          <w:szCs w:val="28"/>
        </w:rPr>
        <w:t>Здесь куклы разные сидят,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color w:val="231F20"/>
          <w:sz w:val="28"/>
          <w:szCs w:val="28"/>
        </w:rPr>
        <w:t>Ждут они давно ребят.</w:t>
      </w:r>
    </w:p>
    <w:p w:rsidR="00D8016E" w:rsidRDefault="00D8016E" w:rsidP="00D8016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Как зовут эту куколку? (Матрёшка). Из какого материала сделаны эти куклы? (Из дерева). Значит они какие? (Деревянные)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эти? (Из пластмассы). Они какие? (Пластмассовые)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Но почему же все куколки такие грустные. Куколки, скажите, что у вас случилось? 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Куколка сказала мне, что они хотели сделать себе красивые бусы, но случайно уронили шкатулку, и все бусинки перепутались. И, правда, смотрите, сколько здесь </w:t>
      </w:r>
      <w:proofErr w:type="gramStart"/>
      <w:r>
        <w:rPr>
          <w:rStyle w:val="c1"/>
          <w:color w:val="000000"/>
          <w:sz w:val="28"/>
          <w:szCs w:val="28"/>
        </w:rPr>
        <w:t>много  разных</w:t>
      </w:r>
      <w:proofErr w:type="gramEnd"/>
      <w:r>
        <w:rPr>
          <w:rStyle w:val="c1"/>
          <w:color w:val="000000"/>
          <w:sz w:val="28"/>
          <w:szCs w:val="28"/>
        </w:rPr>
        <w:t xml:space="preserve"> бусинок.  Давайте, поможем куколкам и разберём бусинки по цвету. Какой кружочек на стаканчике, такие бусинки и будете собирать. Даниил, какие бусинки ты собрал? А Даша? и т.д.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Молодцы, помогли куколкам. Теперь они смогут сделать себе красивые бусы.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Посмотрите-ка, друзья,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здесь машинки разные жёлтые и красные.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Какие машины здесь стоят? (Дети перечисляют все, что видят: грузовая машина, легковая машина, автобус и т.д.).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Все машины можно назвать одним словом – транспорт. Повторите.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Из каких частей состоит машина? (Дети перечисляют)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Кто управляет машиной?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А вот с этими машинами что-то не так. Посмотрите внимательно (Дети замечают, что у нарисованных машин не хватает колёс). Отремонтируем машины?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Возьмите в руки волшебные карандаши и нарисуйте машинам колёса.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 - Здорово получилось, теперь и эти машины смогут ездить.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Продолжим наше путешествие?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Покружились – покружились,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У болота очутились.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 Надо нам его перейти.  Идите осторожно. ступайте след в след.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А вот и город плюшевых игрушек.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Но что-то здесь произошло. У мишки перевязана лапка, зайчик мокрый, котик упал.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 xml:space="preserve">Наверно, я </w:t>
      </w:r>
      <w:proofErr w:type="gramStart"/>
      <w:r>
        <w:rPr>
          <w:rStyle w:val="c5"/>
          <w:rFonts w:ascii="Times" w:hAnsi="Times" w:cs="Calibri"/>
          <w:color w:val="000000"/>
          <w:sz w:val="28"/>
          <w:szCs w:val="28"/>
        </w:rPr>
        <w:t>знаю</w:t>
      </w:r>
      <w:proofErr w:type="gramEnd"/>
      <w:r>
        <w:rPr>
          <w:rStyle w:val="c5"/>
          <w:rFonts w:ascii="Times" w:hAnsi="Times" w:cs="Calibri"/>
          <w:color w:val="000000"/>
          <w:sz w:val="28"/>
          <w:szCs w:val="28"/>
        </w:rPr>
        <w:t xml:space="preserve"> что случилось. Давайте вспомним стихотворения писательницы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 xml:space="preserve">А. </w:t>
      </w:r>
      <w:proofErr w:type="spellStart"/>
      <w:r>
        <w:rPr>
          <w:rStyle w:val="c5"/>
          <w:rFonts w:ascii="Times" w:hAnsi="Times" w:cs="Calibri"/>
          <w:color w:val="000000"/>
          <w:sz w:val="28"/>
          <w:szCs w:val="28"/>
        </w:rPr>
        <w:t>Барто</w:t>
      </w:r>
      <w:proofErr w:type="spellEnd"/>
      <w:r>
        <w:rPr>
          <w:rStyle w:val="c5"/>
          <w:rFonts w:ascii="Times" w:hAnsi="Times" w:cs="Calibri"/>
          <w:color w:val="000000"/>
          <w:sz w:val="28"/>
          <w:szCs w:val="28"/>
        </w:rPr>
        <w:t>, которые мы с вами учили. (Дети рассказывают стихотворения «Зайка», «Мишка», «Бычок», «Грузовик»).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lastRenderedPageBreak/>
        <w:t xml:space="preserve">Теперь всё понятно. Просто дети не умели играть с этими игрушками. А вы знаете, как правильно играть с игрушками. Чего нельзя делать? (Вспоминают </w:t>
      </w:r>
      <w:proofErr w:type="gramStart"/>
      <w:r>
        <w:rPr>
          <w:rStyle w:val="c5"/>
          <w:rFonts w:ascii="Times" w:hAnsi="Times" w:cs="Calibri"/>
          <w:color w:val="000000"/>
          <w:sz w:val="28"/>
          <w:szCs w:val="28"/>
        </w:rPr>
        <w:t>правила  игр</w:t>
      </w:r>
      <w:proofErr w:type="gramEnd"/>
      <w:r>
        <w:rPr>
          <w:rStyle w:val="c5"/>
          <w:rFonts w:ascii="Times" w:hAnsi="Times" w:cs="Calibri"/>
          <w:color w:val="000000"/>
          <w:sz w:val="28"/>
          <w:szCs w:val="28"/>
        </w:rPr>
        <w:t xml:space="preserve"> с игрушками).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Чтобы эти игрушки больше никогда не грустили, давайте с ними поиграем.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Дети играют в </w:t>
      </w:r>
      <w:r>
        <w:rPr>
          <w:rStyle w:val="c8"/>
          <w:rFonts w:ascii="Times" w:hAnsi="Times" w:cs="Calibri"/>
          <w:b/>
          <w:bCs/>
          <w:color w:val="000000"/>
          <w:sz w:val="28"/>
          <w:szCs w:val="28"/>
        </w:rPr>
        <w:t>игру «Угадай, какая игрушка спряталась».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/Раздаётся плач/  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- Дети, слышите, кто – то плачет.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Это Таня громко плачет.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Почему? Помогайте мне (Дети хором читают стихотворение)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Уронила в речку мячик.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«Тише, Танечка, не плачь.</w:t>
      </w:r>
    </w:p>
    <w:p w:rsidR="00D8016E" w:rsidRDefault="00D8016E" w:rsidP="00D8016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Times" w:hAnsi="Times" w:cs="Calibri"/>
          <w:color w:val="000000"/>
          <w:sz w:val="28"/>
          <w:szCs w:val="28"/>
        </w:rPr>
        <w:t>Не утонет в речке мяч!»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вы знаете, почему мячик не тонет?  Хотите узнать? Тогда пойдёмте в город Мячей.</w:t>
      </w:r>
    </w:p>
    <w:p w:rsidR="00D8016E" w:rsidRDefault="00D8016E" w:rsidP="00D8016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подходят к столу с мячами)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-Давайте посмотрим внимательно на мячик. </w:t>
      </w:r>
      <w:r>
        <w:rPr>
          <w:rStyle w:val="c1"/>
          <w:color w:val="000000"/>
          <w:sz w:val="28"/>
          <w:szCs w:val="28"/>
          <w:shd w:val="clear" w:color="auto" w:fill="FFFFFF"/>
        </w:rPr>
        <w:t>Мяч какой по форме? Каким цветом?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Мячики делают из резины. Значит мячики резиновые. Повторите, пожалуйста.  (Дети повторяют).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Мячик сделан из резины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Об пол бьют его рукой.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Он взлетает, как пружина,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Пляшет точно заводной.    (Б.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Лема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 Познавательно – исследовательская деятельность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Погладьте мячик. Он какой? (Гладкий).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Легкий или тяжёлый? (Лёгкий).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Кто знает, что находится внутри мячика? (Воздух)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Теперь давайте проверим, утонет ли мячик в воде? (Не тонет, а плавает)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Резина не пропускает воду, она водонепроницаемая, поэтому мячик не тонет и не промокает.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Давайте повторим, мячик из резины лёгкий, гладкий, не тонет.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Возьмите полотенца и вытрите свои ручки.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 - В этой стране живёт ещё много замечательных игрушек. И мы сюда ещё обязательно вернёмся, чтобы с ними встретится. А сейчас пришла пора возвращаться в группу.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Друг за другом мы пойдем,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свою группу попадем.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Глаза закрой и покружись,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группе снова окажись!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3. Заключительная часть</w:t>
      </w:r>
    </w:p>
    <w:p w:rsidR="007C370C" w:rsidRPr="00D8016E" w:rsidRDefault="00D8016E" w:rsidP="00D801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Воспитатель:  Понравилось</w:t>
      </w:r>
      <w:proofErr w:type="gramEnd"/>
      <w:r>
        <w:rPr>
          <w:rStyle w:val="c1"/>
          <w:color w:val="000000"/>
          <w:sz w:val="28"/>
          <w:szCs w:val="28"/>
        </w:rPr>
        <w:t xml:space="preserve"> вам наше путешествие? Давайте вспомним, что мы с вами сегодня делали, кому помогали?   Смотрите, ребята, здесь что-то есть. Это подарки для вас. Их оставили игрушки, потому что хотели вас поблагодарить за помощь.</w:t>
      </w:r>
      <w:bookmarkStart w:id="0" w:name="_GoBack"/>
      <w:bookmarkEnd w:id="0"/>
    </w:p>
    <w:sectPr w:rsidR="007C370C" w:rsidRPr="00D8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27"/>
    <w:rsid w:val="007C370C"/>
    <w:rsid w:val="00D13F27"/>
    <w:rsid w:val="00D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6CA1"/>
  <w15:chartTrackingRefBased/>
  <w15:docId w15:val="{EFA6544E-2129-490D-A607-BF668986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016E"/>
  </w:style>
  <w:style w:type="character" w:customStyle="1" w:styleId="c1">
    <w:name w:val="c1"/>
    <w:basedOn w:val="a0"/>
    <w:rsid w:val="00D8016E"/>
  </w:style>
  <w:style w:type="paragraph" w:customStyle="1" w:styleId="c14">
    <w:name w:val="c14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016E"/>
  </w:style>
  <w:style w:type="paragraph" w:customStyle="1" w:styleId="c0">
    <w:name w:val="c0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016E"/>
  </w:style>
  <w:style w:type="character" w:customStyle="1" w:styleId="c24">
    <w:name w:val="c24"/>
    <w:basedOn w:val="a0"/>
    <w:rsid w:val="00D8016E"/>
  </w:style>
  <w:style w:type="character" w:customStyle="1" w:styleId="c5">
    <w:name w:val="c5"/>
    <w:basedOn w:val="a0"/>
    <w:rsid w:val="00D8016E"/>
  </w:style>
  <w:style w:type="character" w:customStyle="1" w:styleId="c8">
    <w:name w:val="c8"/>
    <w:basedOn w:val="a0"/>
    <w:rsid w:val="00D8016E"/>
  </w:style>
  <w:style w:type="paragraph" w:customStyle="1" w:styleId="c19">
    <w:name w:val="c19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016E"/>
  </w:style>
  <w:style w:type="character" w:customStyle="1" w:styleId="c29">
    <w:name w:val="c29"/>
    <w:basedOn w:val="a0"/>
    <w:rsid w:val="00D8016E"/>
  </w:style>
  <w:style w:type="character" w:customStyle="1" w:styleId="c20">
    <w:name w:val="c20"/>
    <w:basedOn w:val="a0"/>
    <w:rsid w:val="00D8016E"/>
  </w:style>
  <w:style w:type="paragraph" w:customStyle="1" w:styleId="c27">
    <w:name w:val="c27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2023-09-30T14:24:00Z</dcterms:created>
  <dcterms:modified xsi:type="dcterms:W3CDTF">2023-09-30T14:26:00Z</dcterms:modified>
</cp:coreProperties>
</file>