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0CD" w:rsidRDefault="00B230CD" w:rsidP="00B230CD">
      <w:pPr>
        <w:pStyle w:val="c5"/>
        <w:shd w:val="clear" w:color="auto" w:fill="FFFFFF"/>
        <w:spacing w:before="0" w:beforeAutospacing="0" w:after="0" w:afterAutospacing="0"/>
        <w:rPr>
          <w:rStyle w:val="c1"/>
          <w:color w:val="111111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>Лепка. «Воробушки и кот»</w:t>
      </w:r>
    </w:p>
    <w:p w:rsidR="00B230CD" w:rsidRDefault="00B230CD" w:rsidP="00B230C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Цель: </w:t>
      </w:r>
      <w:r>
        <w:rPr>
          <w:rStyle w:val="c1"/>
          <w:color w:val="111111"/>
          <w:sz w:val="28"/>
          <w:szCs w:val="28"/>
        </w:rPr>
        <w:t>Продолжать формировать умение отражать в лепке образы подвижной игры. Развивать воображение и творчество. Закреплять полученные ранее навыки лепки и умения в процессе создания образов игры в лепке и при восприятии общего результата.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Материал. Фото кот </w:t>
      </w:r>
      <w:proofErr w:type="gramStart"/>
      <w:r>
        <w:rPr>
          <w:rStyle w:val="c1"/>
          <w:color w:val="111111"/>
          <w:sz w:val="28"/>
          <w:szCs w:val="28"/>
        </w:rPr>
        <w:t xml:space="preserve">и </w:t>
      </w:r>
      <w:r>
        <w:rPr>
          <w:rStyle w:val="c1"/>
          <w:color w:val="111111"/>
          <w:sz w:val="28"/>
          <w:szCs w:val="28"/>
        </w:rPr>
        <w:t xml:space="preserve"> вороб</w:t>
      </w:r>
      <w:r>
        <w:rPr>
          <w:rStyle w:val="c1"/>
          <w:color w:val="111111"/>
          <w:sz w:val="28"/>
          <w:szCs w:val="28"/>
        </w:rPr>
        <w:t>ьи</w:t>
      </w:r>
      <w:proofErr w:type="gramEnd"/>
      <w:r>
        <w:rPr>
          <w:rStyle w:val="c1"/>
          <w:color w:val="111111"/>
          <w:sz w:val="28"/>
          <w:szCs w:val="28"/>
        </w:rPr>
        <w:t>. Пластилин, доска для лепки, салфетка на каждого</w:t>
      </w:r>
      <w:r>
        <w:rPr>
          <w:rStyle w:val="c1"/>
          <w:color w:val="111111"/>
          <w:sz w:val="28"/>
          <w:szCs w:val="28"/>
        </w:rPr>
        <w:t xml:space="preserve"> ребенка.</w:t>
      </w:r>
    </w:p>
    <w:p w:rsidR="00B230CD" w:rsidRDefault="00B230CD" w:rsidP="00B230C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     Предварительная работа. Подвижная игра «Воробушки и кот».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Ход занятия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Воспитатель. Ребята, к нам сегодня пришел гость, а кто это вы узнаете   отгадав загадку.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Эту птицу каждый знает,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 теплый край не улетает.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Эта птица - круглый год -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Во дворе у нас живет.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И чирикает он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Громко с самого утра: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Просыпайтесь поскорей. -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Всех торопит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Дети. Воробей.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Воспитатель по</w:t>
      </w:r>
      <w:r>
        <w:rPr>
          <w:rStyle w:val="c1"/>
          <w:color w:val="111111"/>
          <w:sz w:val="28"/>
          <w:szCs w:val="28"/>
        </w:rPr>
        <w:t>казывает детям воробья – фото</w:t>
      </w:r>
      <w:r>
        <w:rPr>
          <w:rStyle w:val="c1"/>
          <w:color w:val="111111"/>
          <w:sz w:val="28"/>
          <w:szCs w:val="28"/>
        </w:rPr>
        <w:t>. Посмотрите, какой красивый воробушек. Но он совсем один. Давайте, слепим для него друзей, много маленьких воробьев.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Соглашаются, что воробью нужны друзья.</w:t>
      </w:r>
    </w:p>
    <w:p w:rsidR="00B230CD" w:rsidRDefault="00B230CD" w:rsidP="00B230C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  Воспитатель: -Как же нам слепить воробья?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Посмотрите, дети, все внимательно на этого воробья. Что это такое у него?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Туловище.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Правильно. Какой оно формы?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Овальное.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На что похоже?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На яйцо.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Воспитатель вызывает ребенка и предлагает ему показать, какое тельце у воробья.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Один ребенок выходит и показывает рукой в воздухе овал.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А что это такое у него?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Голова.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Правильно. Какой она формы?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Круглая.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На что похожа?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На шар.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Воспитатель вызывает другого ребенка и предлагает ему показать голову воробья.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Ребенок выходит и показывает рукой в воздухе круг.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Посмотрите, дети, и скажите, что больше туловище или голова?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lastRenderedPageBreak/>
        <w:t>- Туловище больше.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Правильно. А что это такое?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Хвостик.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Правильно. А что это такое?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Клюв.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Планирование последовательности выполнения работы.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Что сначала мы будем лепить?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Туловище.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Хорошо. Что потом мы слепим?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Голову.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А потом, что нужно сделать?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Хвостик и клюв.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Молодцы. Но прежде чем приступить к работе, давайте разомнем пальчики.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Пальчиковая гимнастика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color w:val="222222"/>
          <w:sz w:val="28"/>
          <w:szCs w:val="28"/>
        </w:rPr>
        <w:t>Воробьи-воробушки,</w:t>
      </w:r>
      <w:r>
        <w:rPr>
          <w:color w:val="222222"/>
          <w:sz w:val="28"/>
          <w:szCs w:val="28"/>
        </w:rPr>
        <w:br/>
      </w:r>
      <w:r>
        <w:rPr>
          <w:rStyle w:val="c18"/>
          <w:color w:val="222222"/>
          <w:sz w:val="28"/>
          <w:szCs w:val="28"/>
        </w:rPr>
        <w:t>(сжать кулак, указательный и большой вытянуты в клювик)</w:t>
      </w:r>
      <w:r>
        <w:rPr>
          <w:color w:val="222222"/>
          <w:sz w:val="28"/>
          <w:szCs w:val="28"/>
        </w:rPr>
        <w:br/>
      </w:r>
      <w:r>
        <w:rPr>
          <w:rStyle w:val="c18"/>
          <w:color w:val="222222"/>
          <w:sz w:val="28"/>
          <w:szCs w:val="28"/>
        </w:rPr>
        <w:t>Серенькие перышки!</w:t>
      </w:r>
      <w:r>
        <w:rPr>
          <w:color w:val="222222"/>
          <w:sz w:val="28"/>
          <w:szCs w:val="28"/>
        </w:rPr>
        <w:br/>
      </w:r>
      <w:r>
        <w:rPr>
          <w:rStyle w:val="c18"/>
          <w:color w:val="222222"/>
          <w:sz w:val="28"/>
          <w:szCs w:val="28"/>
        </w:rPr>
        <w:t>(шевелят выпрямленными пальцами рук)</w:t>
      </w:r>
      <w:r>
        <w:rPr>
          <w:color w:val="222222"/>
          <w:sz w:val="28"/>
          <w:szCs w:val="28"/>
        </w:rPr>
        <w:br/>
      </w:r>
      <w:r>
        <w:rPr>
          <w:rStyle w:val="c18"/>
          <w:color w:val="222222"/>
          <w:sz w:val="28"/>
          <w:szCs w:val="28"/>
        </w:rPr>
        <w:t>Клюйте, клюйте крошки</w:t>
      </w:r>
      <w:r>
        <w:rPr>
          <w:color w:val="222222"/>
          <w:sz w:val="28"/>
          <w:szCs w:val="28"/>
        </w:rPr>
        <w:br/>
      </w:r>
      <w:r>
        <w:rPr>
          <w:rStyle w:val="c18"/>
          <w:color w:val="222222"/>
          <w:sz w:val="28"/>
          <w:szCs w:val="28"/>
        </w:rPr>
        <w:t>У меня с ладошки!</w:t>
      </w:r>
      <w:r>
        <w:rPr>
          <w:color w:val="222222"/>
          <w:sz w:val="28"/>
          <w:szCs w:val="28"/>
        </w:rPr>
        <w:br/>
      </w:r>
      <w:r>
        <w:rPr>
          <w:rStyle w:val="c18"/>
          <w:color w:val="222222"/>
          <w:sz w:val="28"/>
          <w:szCs w:val="28"/>
        </w:rPr>
        <w:t>(стучат указательным пальцем правой руки по левой ладони и наоборот)</w:t>
      </w:r>
      <w:r>
        <w:rPr>
          <w:color w:val="222222"/>
          <w:sz w:val="28"/>
          <w:szCs w:val="28"/>
        </w:rPr>
        <w:br/>
      </w:r>
      <w:r>
        <w:rPr>
          <w:rStyle w:val="c18"/>
          <w:color w:val="222222"/>
          <w:sz w:val="28"/>
          <w:szCs w:val="28"/>
        </w:rPr>
        <w:t>Нет, с ладошки не клюют</w:t>
      </w:r>
      <w:r>
        <w:rPr>
          <w:color w:val="222222"/>
          <w:sz w:val="28"/>
          <w:szCs w:val="28"/>
        </w:rPr>
        <w:br/>
      </w:r>
      <w:r>
        <w:rPr>
          <w:rStyle w:val="c18"/>
          <w:color w:val="222222"/>
          <w:sz w:val="28"/>
          <w:szCs w:val="28"/>
        </w:rPr>
        <w:t>И погладить не дают.</w:t>
      </w:r>
      <w:r>
        <w:rPr>
          <w:color w:val="222222"/>
          <w:sz w:val="28"/>
          <w:szCs w:val="28"/>
        </w:rPr>
        <w:br/>
      </w:r>
      <w:r>
        <w:rPr>
          <w:rStyle w:val="c18"/>
          <w:color w:val="222222"/>
          <w:sz w:val="28"/>
          <w:szCs w:val="28"/>
        </w:rPr>
        <w:t>(погладить тыльные стороны рук поочередно)</w:t>
      </w:r>
      <w:r>
        <w:rPr>
          <w:color w:val="222222"/>
          <w:sz w:val="28"/>
          <w:szCs w:val="28"/>
        </w:rPr>
        <w:br/>
      </w:r>
      <w:r>
        <w:rPr>
          <w:rStyle w:val="c18"/>
          <w:color w:val="222222"/>
          <w:sz w:val="28"/>
          <w:szCs w:val="28"/>
        </w:rPr>
        <w:t>Как бы нам поладить,</w:t>
      </w:r>
      <w:r>
        <w:rPr>
          <w:color w:val="222222"/>
          <w:sz w:val="28"/>
          <w:szCs w:val="28"/>
        </w:rPr>
        <w:br/>
      </w:r>
      <w:r>
        <w:rPr>
          <w:rStyle w:val="c18"/>
          <w:color w:val="222222"/>
          <w:sz w:val="28"/>
          <w:szCs w:val="28"/>
        </w:rPr>
        <w:t>(хлопки в ладоши)</w:t>
      </w:r>
      <w:r>
        <w:rPr>
          <w:color w:val="222222"/>
          <w:sz w:val="28"/>
          <w:szCs w:val="28"/>
        </w:rPr>
        <w:br/>
      </w:r>
      <w:r>
        <w:rPr>
          <w:rStyle w:val="c18"/>
          <w:color w:val="222222"/>
          <w:sz w:val="28"/>
          <w:szCs w:val="28"/>
        </w:rPr>
        <w:t>Чтоб дались погладить?</w:t>
      </w:r>
      <w:r>
        <w:rPr>
          <w:color w:val="222222"/>
          <w:sz w:val="28"/>
          <w:szCs w:val="28"/>
        </w:rPr>
        <w:br/>
      </w:r>
      <w:r>
        <w:rPr>
          <w:rStyle w:val="c18"/>
          <w:color w:val="222222"/>
          <w:sz w:val="28"/>
          <w:szCs w:val="28"/>
        </w:rPr>
        <w:t>(потереть ладошки друг о друга)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А теперь посмотрите, как мы будем лепить воробья. Берем большой кусок</w:t>
      </w:r>
      <w:r>
        <w:rPr>
          <w:rStyle w:val="c9"/>
          <w:color w:val="111111"/>
          <w:sz w:val="28"/>
          <w:szCs w:val="28"/>
          <w:u w:val="single"/>
        </w:rPr>
        <w:t> </w:t>
      </w:r>
      <w:r>
        <w:rPr>
          <w:rStyle w:val="c1"/>
          <w:color w:val="111111"/>
          <w:sz w:val="28"/>
          <w:szCs w:val="28"/>
        </w:rPr>
        <w:t>пластилина. Чтобы слепить овальное туловище, нужно сначала слепить шар. Как мы будем лепить шар?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Шар лепим круговыми движениями.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Покажите ладошками в воздухе, как мы будем лепить шар.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Все вместе показывают круговые движения ладошками.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Получился шар. Что нужно сделать, чтобы шар стал более вытянутым?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Нужно немного раскатать шар.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Какими движениями ладоней мы это сделаем?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Прямыми движениями, между ладошками.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Покажите ладошками, как мы это сделаем.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Все вместе показывают прямые движения ладошками.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Получилось туловище.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Дальше будем лепить голову. Возьмите маленький кусок пластилина.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Какими движениями будем лепить круглую голову?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Круговыми. Показывают круговые движения ладонями.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lastRenderedPageBreak/>
        <w:t>- Затем прижимаем головку к туловищу.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Потом вытягиваем хвост и прищипываем клюв. Вот какой получился воробей.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А теперь и вы приступайте к работе.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Индивидуальная работа детей, помощь воспитателя по необходимости.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Дети, закончившие работу, приносят своих воробьев на стол, где лежит бумага зеленого цвета.</w:t>
      </w:r>
    </w:p>
    <w:p w:rsidR="00B230CD" w:rsidRDefault="00B230CD" w:rsidP="00B230C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-Как много вы слепили воробьев! Теперь у нашего воробушка стало много друзей!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Какие же вы, ребята, молодцы!</w:t>
      </w:r>
    </w:p>
    <w:p w:rsidR="00B230CD" w:rsidRDefault="00B230CD" w:rsidP="00B230CD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Рассматриваем вместе с детьми работы.</w:t>
      </w:r>
    </w:p>
    <w:p w:rsidR="00B230CD" w:rsidRDefault="00B230CD" w:rsidP="00B230CD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Подвижная игра «Воробушки и кот».</w:t>
      </w:r>
    </w:p>
    <w:p w:rsidR="00432C40" w:rsidRDefault="009269E9">
      <w:r w:rsidRPr="009269E9">
        <w:rPr>
          <w:noProof/>
          <w:lang w:eastAsia="ru-RU"/>
        </w:rPr>
        <w:lastRenderedPageBreak/>
        <w:drawing>
          <wp:inline distT="0" distB="0" distL="0" distR="0">
            <wp:extent cx="5940425" cy="7889627"/>
            <wp:effectExtent l="0" t="0" r="3175" b="0"/>
            <wp:docPr id="1" name="Рисунок 1" descr="C:\Users\User\Downloads\IMG202402081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0240208100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9E9" w:rsidRDefault="009269E9"/>
    <w:p w:rsidR="009269E9" w:rsidRDefault="009269E9"/>
    <w:p w:rsidR="009269E9" w:rsidRDefault="009269E9"/>
    <w:p w:rsidR="009269E9" w:rsidRDefault="009269E9"/>
    <w:p w:rsidR="009269E9" w:rsidRDefault="009269E9">
      <w:r w:rsidRPr="009269E9">
        <w:rPr>
          <w:noProof/>
          <w:lang w:eastAsia="ru-RU"/>
        </w:rPr>
        <w:lastRenderedPageBreak/>
        <w:drawing>
          <wp:inline distT="0" distB="0" distL="0" distR="0">
            <wp:extent cx="5940425" cy="4472791"/>
            <wp:effectExtent l="0" t="0" r="3175" b="4445"/>
            <wp:docPr id="2" name="Рисунок 2" descr="C:\Users\User\Downloads\IMG202402081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20240208102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DCF"/>
    <w:rsid w:val="00432C40"/>
    <w:rsid w:val="009269E9"/>
    <w:rsid w:val="00B230CD"/>
    <w:rsid w:val="00EC3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40A7C"/>
  <w15:chartTrackingRefBased/>
  <w15:docId w15:val="{F5492351-D9D8-4360-952E-86A18ACC9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B23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230CD"/>
  </w:style>
  <w:style w:type="paragraph" w:customStyle="1" w:styleId="c0">
    <w:name w:val="c0"/>
    <w:basedOn w:val="a"/>
    <w:rsid w:val="00B23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23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230CD"/>
  </w:style>
  <w:style w:type="character" w:customStyle="1" w:styleId="c9">
    <w:name w:val="c9"/>
    <w:basedOn w:val="a0"/>
    <w:rsid w:val="00B230CD"/>
  </w:style>
  <w:style w:type="paragraph" w:customStyle="1" w:styleId="c13">
    <w:name w:val="c13"/>
    <w:basedOn w:val="a"/>
    <w:rsid w:val="00B23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23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6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537</Words>
  <Characters>3065</Characters>
  <Application>Microsoft Office Word</Application>
  <DocSecurity>0</DocSecurity>
  <Lines>25</Lines>
  <Paragraphs>7</Paragraphs>
  <ScaleCrop>false</ScaleCrop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2024-02-13T10:45:00Z</dcterms:created>
  <dcterms:modified xsi:type="dcterms:W3CDTF">2024-02-13T10:51:00Z</dcterms:modified>
</cp:coreProperties>
</file>